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B0" w14:textId="7386BED1" w:rsidR="00AE443A" w:rsidRPr="00AF1978" w:rsidRDefault="001C35A6" w:rsidP="00064EFA">
      <w:pPr>
        <w:pStyle w:val="Titolo1"/>
      </w:pPr>
      <w:bookmarkStart w:id="0" w:name="_Toc150175566"/>
      <w:r w:rsidRPr="00AF1978">
        <w:t xml:space="preserve">ALLEGATO </w:t>
      </w:r>
      <w:r w:rsidR="007443B7">
        <w:t>3</w:t>
      </w:r>
      <w:r w:rsidRPr="00AF1978">
        <w:t xml:space="preserve"> - DOMANDA DI FINANZIAMENTO</w:t>
      </w:r>
      <w:bookmarkEnd w:id="0"/>
    </w:p>
    <w:p w14:paraId="000003B1" w14:textId="77777777" w:rsidR="00AE443A" w:rsidRPr="00AF1978" w:rsidRDefault="00AE443A" w:rsidP="00AF1978">
      <w:pPr>
        <w:jc w:val="both"/>
        <w:rPr>
          <w:rFonts w:eastAsia="Bliss Pro ExtraLight"/>
          <w:b/>
          <w:strike/>
        </w:rPr>
      </w:pPr>
    </w:p>
    <w:tbl>
      <w:tblPr>
        <w:tblStyle w:val="a8"/>
        <w:tblW w:w="26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0"/>
      </w:tblGrid>
      <w:tr w:rsidR="00AE443A" w:rsidRPr="00B319C6" w14:paraId="766F5307" w14:textId="77777777">
        <w:trPr>
          <w:trHeight w:val="142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3B2" w14:textId="77777777" w:rsidR="00AE443A" w:rsidRPr="00AF1978" w:rsidRDefault="001C35A6" w:rsidP="00AF1978">
            <w:pPr>
              <w:widowControl/>
              <w:spacing w:line="240" w:lineRule="auto"/>
              <w:jc w:val="both"/>
              <w:rPr>
                <w:rFonts w:eastAsia="Bliss Pro ExtraLight"/>
                <w:b/>
                <w:lang w:val="it-IT"/>
              </w:rPr>
            </w:pPr>
            <w:r w:rsidRPr="00AF1978">
              <w:rPr>
                <w:rFonts w:eastAsia="Bliss Pro ExtraLight"/>
                <w:b/>
                <w:lang w:val="it-IT"/>
              </w:rPr>
              <w:t>Numero identificativo (seriale) della marca da bollo</w:t>
            </w:r>
          </w:p>
        </w:tc>
      </w:tr>
    </w:tbl>
    <w:p w14:paraId="000003B3" w14:textId="77777777" w:rsidR="00AE443A" w:rsidRPr="00AF1978" w:rsidRDefault="00AE443A" w:rsidP="00AF1978">
      <w:pPr>
        <w:jc w:val="both"/>
        <w:rPr>
          <w:rFonts w:eastAsia="Bliss Pro ExtraLight"/>
          <w:i/>
          <w:lang w:val="it-IT"/>
        </w:rPr>
      </w:pPr>
    </w:p>
    <w:p w14:paraId="000003B4" w14:textId="77777777" w:rsidR="00AE443A" w:rsidRPr="00AF1978" w:rsidRDefault="00AE443A" w:rsidP="00AF1978">
      <w:pPr>
        <w:jc w:val="both"/>
        <w:rPr>
          <w:rFonts w:eastAsia="Bliss Pro ExtraLight"/>
          <w:i/>
          <w:lang w:val="it-IT"/>
        </w:rPr>
      </w:pPr>
    </w:p>
    <w:p w14:paraId="000003B5" w14:textId="77777777" w:rsidR="00AE443A" w:rsidRPr="00AF1978" w:rsidRDefault="001C35A6" w:rsidP="00AF1978">
      <w:pPr>
        <w:keepNext/>
        <w:keepLines/>
        <w:spacing w:before="40"/>
        <w:jc w:val="both"/>
        <w:rPr>
          <w:rFonts w:eastAsia="Bliss Pro ExtraLight"/>
          <w:b/>
          <w:i/>
          <w:color w:val="272727"/>
          <w:sz w:val="21"/>
          <w:szCs w:val="21"/>
          <w:lang w:val="it-IT"/>
        </w:rPr>
      </w:pPr>
      <w:r w:rsidRPr="00AF1978">
        <w:rPr>
          <w:rFonts w:eastAsia="Bliss Pro ExtraLight"/>
          <w:b/>
          <w:color w:val="272727"/>
          <w:sz w:val="21"/>
          <w:szCs w:val="21"/>
          <w:lang w:val="it-IT"/>
        </w:rPr>
        <w:t>Il/La Sottoscritto/a</w:t>
      </w:r>
    </w:p>
    <w:p w14:paraId="000003B6" w14:textId="77777777" w:rsidR="00AE443A" w:rsidRPr="00AF1978" w:rsidRDefault="00AE443A" w:rsidP="00AF1978">
      <w:pPr>
        <w:widowControl/>
        <w:spacing w:line="240" w:lineRule="auto"/>
        <w:jc w:val="both"/>
        <w:rPr>
          <w:rFonts w:eastAsia="Bliss Pro ExtraLight"/>
          <w:color w:val="000000"/>
          <w:lang w:val="it-IT"/>
        </w:rPr>
      </w:pPr>
    </w:p>
    <w:p w14:paraId="000003B7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Cognome _____________________________________ Nome ____________________________________</w:t>
      </w:r>
    </w:p>
    <w:p w14:paraId="000003B8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Nato/a </w:t>
      </w:r>
      <w:proofErr w:type="spellStart"/>
      <w:r w:rsidRPr="00AF1978">
        <w:rPr>
          <w:rFonts w:eastAsia="Bliss Pro ExtraLight"/>
          <w:color w:val="000000"/>
          <w:lang w:val="it-IT"/>
        </w:rPr>
        <w:t>a</w:t>
      </w:r>
      <w:proofErr w:type="spellEnd"/>
      <w:r w:rsidRPr="00AF1978">
        <w:rPr>
          <w:rFonts w:eastAsia="Bliss Pro ExtraLight"/>
          <w:color w:val="000000"/>
          <w:lang w:val="it-IT"/>
        </w:rPr>
        <w:t xml:space="preserve"> _____________________________ Provincia _______________________ il __________________</w:t>
      </w:r>
    </w:p>
    <w:p w14:paraId="000003B9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Residente in ____________________________________________ Provincia _________________________</w:t>
      </w:r>
    </w:p>
    <w:p w14:paraId="000003BA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CAP </w:t>
      </w:r>
      <w:r w:rsidRPr="00AF1978">
        <w:rPr>
          <w:rFonts w:eastAsia="Bliss Pro ExtraLight"/>
          <w:i/>
          <w:color w:val="000000"/>
          <w:lang w:val="it-IT"/>
        </w:rPr>
        <w:t xml:space="preserve">_____________ </w:t>
      </w:r>
      <w:r w:rsidRPr="00AF1978">
        <w:rPr>
          <w:rFonts w:eastAsia="Bliss Pro ExtraLight"/>
          <w:color w:val="000000"/>
          <w:lang w:val="it-IT"/>
        </w:rPr>
        <w:t xml:space="preserve">Indirizzo </w:t>
      </w:r>
      <w:r w:rsidRPr="00AF1978">
        <w:rPr>
          <w:rFonts w:eastAsia="Bliss Pro ExtraLight"/>
          <w:i/>
          <w:color w:val="000000"/>
          <w:lang w:val="it-IT"/>
        </w:rPr>
        <w:t>___________________________________________________</w:t>
      </w:r>
      <w:r w:rsidRPr="00AF1978">
        <w:rPr>
          <w:rFonts w:eastAsia="Bliss Pro ExtraLight"/>
          <w:color w:val="000000"/>
          <w:lang w:val="it-IT"/>
        </w:rPr>
        <w:t>n.</w:t>
      </w:r>
      <w:r w:rsidRPr="00AF1978">
        <w:rPr>
          <w:rFonts w:eastAsia="Bliss Pro ExtraLight"/>
          <w:i/>
          <w:color w:val="000000"/>
          <w:lang w:val="it-IT"/>
        </w:rPr>
        <w:t>_________</w:t>
      </w:r>
      <w:r w:rsidRPr="00AF1978">
        <w:rPr>
          <w:rFonts w:eastAsia="Bliss Pro ExtraLight"/>
          <w:color w:val="000000"/>
          <w:lang w:val="it-IT"/>
        </w:rPr>
        <w:t xml:space="preserve">_ </w:t>
      </w:r>
    </w:p>
    <w:p w14:paraId="000003BB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Codice Fiscale _____________________________________</w:t>
      </w:r>
    </w:p>
    <w:p w14:paraId="000003BC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Tipo Documento di riconoscimento _____________________________________      n. __________________</w:t>
      </w:r>
    </w:p>
    <w:p w14:paraId="000003BD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Rilasciato da _____________________ in data ____________</w:t>
      </w:r>
    </w:p>
    <w:p w14:paraId="000003BE" w14:textId="77777777" w:rsidR="00AE443A" w:rsidRPr="00AF1978" w:rsidRDefault="00AE443A" w:rsidP="00AF1978">
      <w:pPr>
        <w:spacing w:line="360" w:lineRule="auto"/>
        <w:jc w:val="both"/>
        <w:rPr>
          <w:rFonts w:eastAsia="Bliss Pro ExtraLight"/>
          <w:lang w:val="it-IT"/>
        </w:rPr>
      </w:pPr>
    </w:p>
    <w:p w14:paraId="000003BF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In qualità di </w:t>
      </w:r>
      <w:r w:rsidRPr="00AF1978">
        <w:rPr>
          <w:rFonts w:eastAsia="Bliss Pro ExtraLight"/>
          <w:b/>
          <w:lang w:val="it-IT"/>
        </w:rPr>
        <w:t>Legale rappresentante/Procuratore dell’azienda</w:t>
      </w:r>
    </w:p>
    <w:p w14:paraId="000003C0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Denominazione o ragione sociale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1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Forma giuridica  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2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Fiscale dell’ente/ impresa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 xml:space="preserve">              _________________________________________________</w:t>
      </w:r>
    </w:p>
    <w:p w14:paraId="000003C3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Partita IVA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4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Settore Primario (Ateco 2007): ______________________________________</w:t>
      </w:r>
    </w:p>
    <w:p w14:paraId="000003C5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_______________________ Descrizione ________________________________________________</w:t>
      </w:r>
    </w:p>
    <w:p w14:paraId="000003C6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Data di costituzione _________________</w:t>
      </w:r>
    </w:p>
    <w:p w14:paraId="000003C7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lastRenderedPageBreak/>
        <w:t>Iscritta al Registro Imprese di _________________________________________</w:t>
      </w:r>
    </w:p>
    <w:p w14:paraId="000003C8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Sede legale</w:t>
      </w:r>
    </w:p>
    <w:p w14:paraId="000003C9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Comune </w:t>
      </w:r>
      <w:r w:rsidRPr="00AF1978">
        <w:rPr>
          <w:rFonts w:eastAsia="Bliss Pro ExtraLight"/>
          <w:i/>
          <w:lang w:val="it-IT"/>
        </w:rPr>
        <w:t xml:space="preserve">________________________________________________ </w:t>
      </w:r>
      <w:r w:rsidRPr="00AF1978">
        <w:rPr>
          <w:rFonts w:eastAsia="Bliss Pro ExtraLight"/>
          <w:lang w:val="it-IT"/>
        </w:rPr>
        <w:t xml:space="preserve">Prov. </w:t>
      </w:r>
      <w:r w:rsidRPr="00AF1978">
        <w:rPr>
          <w:rFonts w:eastAsia="Bliss Pro ExtraLight"/>
          <w:i/>
          <w:lang w:val="it-IT"/>
        </w:rPr>
        <w:t xml:space="preserve">________ </w:t>
      </w:r>
    </w:p>
    <w:p w14:paraId="000003CA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CAP </w:t>
      </w:r>
      <w:r w:rsidRPr="00AF1978">
        <w:rPr>
          <w:rFonts w:eastAsia="Bliss Pro ExtraLight"/>
          <w:i/>
          <w:lang w:val="it-IT"/>
        </w:rPr>
        <w:t xml:space="preserve">_________________ </w:t>
      </w:r>
      <w:r w:rsidRPr="00AF1978">
        <w:rPr>
          <w:rFonts w:eastAsia="Bliss Pro ExtraLight"/>
          <w:lang w:val="it-IT"/>
        </w:rPr>
        <w:t xml:space="preserve">Indirizzo </w:t>
      </w:r>
      <w:r w:rsidRPr="00AF1978">
        <w:rPr>
          <w:rFonts w:eastAsia="Bliss Pro ExtraLight"/>
          <w:i/>
          <w:lang w:val="it-IT"/>
        </w:rPr>
        <w:t>___________________________</w:t>
      </w:r>
      <w:r w:rsidRPr="00AF1978">
        <w:rPr>
          <w:rFonts w:eastAsia="Bliss Pro ExtraLight"/>
          <w:lang w:val="it-IT"/>
        </w:rPr>
        <w:t>n.</w:t>
      </w:r>
      <w:r w:rsidRPr="00AF1978">
        <w:rPr>
          <w:rFonts w:eastAsia="Bliss Pro ExtraLight"/>
          <w:i/>
          <w:lang w:val="it-IT"/>
        </w:rPr>
        <w:t>_________</w:t>
      </w:r>
      <w:r w:rsidRPr="00AF1978">
        <w:rPr>
          <w:rFonts w:eastAsia="Bliss Pro ExtraLight"/>
          <w:lang w:val="it-IT"/>
        </w:rPr>
        <w:t xml:space="preserve">_ </w:t>
      </w:r>
    </w:p>
    <w:p w14:paraId="000003CB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lang w:val="it-IT"/>
        </w:rPr>
        <w:t xml:space="preserve">Telefono __________________ Indirizzo PEC </w:t>
      </w:r>
      <w:r w:rsidRPr="00AF1978">
        <w:rPr>
          <w:rFonts w:eastAsia="Bliss Pro ExtraLight"/>
          <w:i/>
          <w:lang w:val="it-IT"/>
        </w:rPr>
        <w:t xml:space="preserve">______________________________  </w:t>
      </w:r>
    </w:p>
    <w:p w14:paraId="000003CC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Indirizzo </w:t>
      </w:r>
      <w:proofErr w:type="gramStart"/>
      <w:r w:rsidRPr="00AF1978">
        <w:rPr>
          <w:rFonts w:eastAsia="Bliss Pro ExtraLight"/>
          <w:lang w:val="it-IT"/>
        </w:rPr>
        <w:t>Email</w:t>
      </w:r>
      <w:proofErr w:type="gramEnd"/>
      <w:r w:rsidRPr="00AF1978">
        <w:rPr>
          <w:rFonts w:eastAsia="Bliss Pro ExtraLight"/>
          <w:lang w:val="it-IT"/>
        </w:rPr>
        <w:t xml:space="preserve"> __________________</w:t>
      </w:r>
    </w:p>
    <w:p w14:paraId="000003CF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D0" w14:textId="32AE1FC3" w:rsidR="00AE443A" w:rsidRPr="00AF1978" w:rsidRDefault="001C35A6" w:rsidP="00AF1978">
      <w:pPr>
        <w:tabs>
          <w:tab w:val="left" w:pos="0"/>
        </w:tabs>
        <w:spacing w:after="144" w:line="360" w:lineRule="auto"/>
        <w:ind w:left="748" w:right="43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CHIEDE:</w:t>
      </w:r>
    </w:p>
    <w:p w14:paraId="000003D1" w14:textId="09E6BC3D" w:rsidR="00AE443A" w:rsidRPr="00AF1978" w:rsidRDefault="001C35A6" w:rsidP="00AF1978">
      <w:pPr>
        <w:spacing w:before="144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essere ammesso all’agevolazione a sostegno delle iniziative previste Bando a Cascata per le imprese </w:t>
      </w:r>
      <w:r w:rsidR="000D5172" w:rsidRPr="00AF1978">
        <w:rPr>
          <w:rFonts w:eastAsia="Bliss Pro ExtraLight"/>
          <w:lang w:val="it-IT"/>
        </w:rPr>
        <w:t xml:space="preserve">– </w:t>
      </w:r>
      <w:r w:rsidR="000D5172">
        <w:rPr>
          <w:rFonts w:eastAsia="Bliss Pro ExtraLight"/>
          <w:lang w:val="it-IT"/>
        </w:rPr>
        <w:t>MNESYS</w:t>
      </w:r>
      <w:r w:rsidRPr="00AF1978">
        <w:rPr>
          <w:rFonts w:eastAsia="Bliss Pro ExtraLight"/>
          <w:lang w:val="it-IT"/>
        </w:rPr>
        <w:t xml:space="preserve"> dello Spoke: </w:t>
      </w:r>
    </w:p>
    <w:p w14:paraId="000003D2" w14:textId="77777777" w:rsidR="00AE443A" w:rsidRPr="00AF1978" w:rsidRDefault="001C35A6" w:rsidP="00AF1978">
      <w:pPr>
        <w:spacing w:before="240" w:line="360" w:lineRule="auto"/>
        <w:jc w:val="both"/>
        <w:rPr>
          <w:rFonts w:eastAsia="Cambria"/>
          <w:color w:val="000000"/>
          <w:lang w:val="it-IT"/>
        </w:rPr>
      </w:pPr>
      <w:r w:rsidRPr="00AF1978">
        <w:rPr>
          <w:rFonts w:eastAsia="Cambria"/>
          <w:color w:val="000000"/>
          <w:lang w:val="it-IT"/>
        </w:rPr>
        <w:t>□ SPOKE</w:t>
      </w:r>
      <w:proofErr w:type="gramStart"/>
      <w:r w:rsidRPr="00AF1978">
        <w:rPr>
          <w:rFonts w:eastAsia="Cambria"/>
          <w:color w:val="000000"/>
          <w:lang w:val="it-IT"/>
        </w:rPr>
        <w:t xml:space="preserve"> ….</w:t>
      </w:r>
      <w:proofErr w:type="gramEnd"/>
      <w:r w:rsidRPr="00AF1978">
        <w:rPr>
          <w:rFonts w:eastAsia="Cambria"/>
          <w:color w:val="000000"/>
          <w:lang w:val="it-IT"/>
        </w:rPr>
        <w:t>. - ………………………..</w:t>
      </w:r>
    </w:p>
    <w:p w14:paraId="000003D3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con la proposta progettuale: ________________________;</w:t>
      </w:r>
    </w:p>
    <w:p w14:paraId="000003D4" w14:textId="4AD8E31B" w:rsidR="00AE443A" w:rsidRPr="00AF1978" w:rsidRDefault="001C35A6" w:rsidP="00AF1978">
      <w:pPr>
        <w:tabs>
          <w:tab w:val="left" w:pos="0"/>
        </w:tabs>
        <w:spacing w:after="144" w:line="360" w:lineRule="auto"/>
        <w:ind w:left="748" w:right="43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DICHIARA SOTTO LA PROPRIA RESPONSABILITÀ</w:t>
      </w:r>
    </w:p>
    <w:p w14:paraId="000003D5" w14:textId="2D1D231E" w:rsidR="00AE443A" w:rsidRPr="00AF1978" w:rsidRDefault="001C35A6" w:rsidP="002C74DF">
      <w:pPr>
        <w:numPr>
          <w:ilvl w:val="0"/>
          <w:numId w:val="12"/>
        </w:numPr>
        <w:spacing w:before="144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aver preso visione e accettato integralmente e senza riserva i contenuti e le condizioni previsti </w:t>
      </w:r>
      <w:r w:rsidR="00084D6E" w:rsidRPr="00084D6E">
        <w:rPr>
          <w:rFonts w:eastAsia="Bliss Pro ExtraLight"/>
          <w:lang w:val="it-IT"/>
        </w:rPr>
        <w:t xml:space="preserve">al Programma MNESYS Codice PE00000006 a valere sulla Missione 4, Componente 2, Investimento 1.3 – Creazione di Partenariati estesi alle università̀, ai centri di ricerca, alle aziende per il finanziamento di progetti di ricerca di base </w:t>
      </w:r>
      <w:r w:rsidRPr="00AF1978">
        <w:rPr>
          <w:rFonts w:eastAsia="Bliss Pro ExtraLight"/>
          <w:lang w:val="it-IT"/>
        </w:rPr>
        <w:t>- Bando a cascata per le imprese;</w:t>
      </w:r>
    </w:p>
    <w:p w14:paraId="000003D6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aver preso visione e accettato integralmente e senza riserva i contenuti e le condizioni previsti dal Bando e della normativa di riferimento;</w:t>
      </w:r>
    </w:p>
    <w:p w14:paraId="000003D7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e approvare il contenuto dei documenti di progetto presentato: Proposta di progetto, Piano economico-finanziario e Cronoprogramma di Spesa;</w:t>
      </w:r>
    </w:p>
    <w:p w14:paraId="000003D8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il progetto presentato non è finanziato da altre fonti del bilancio dell’Unione europea, in ottemperanza a quanto previsto dall’art. 9 del Reg. </w:t>
      </w:r>
      <w:r w:rsidRPr="00AF1978">
        <w:rPr>
          <w:rFonts w:eastAsia="Bliss Pro ExtraLight"/>
        </w:rPr>
        <w:t>(UE) 2021/241;</w:t>
      </w:r>
    </w:p>
    <w:p w14:paraId="000003D9" w14:textId="175A567E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le attività di ricerca</w:t>
      </w:r>
      <w:r w:rsidR="00B062D5">
        <w:rPr>
          <w:rFonts w:eastAsia="Bliss Pro ExtraLight"/>
          <w:lang w:val="it-IT"/>
        </w:rPr>
        <w:t xml:space="preserve"> fondamentale</w:t>
      </w:r>
      <w:r w:rsidRPr="00AF1978">
        <w:rPr>
          <w:rFonts w:eastAsia="Bliss Pro ExtraLight"/>
          <w:lang w:val="it-IT"/>
        </w:rPr>
        <w:t xml:space="preserve"> oggetto della presente richiesta di agevolazione sono da realizzarsi ex novo e non sono state già intraprese attività finalizzate alla loro realizzazione;</w:t>
      </w:r>
    </w:p>
    <w:p w14:paraId="000003DA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i dati e le notizie forniti con la presente domanda ed i relativi allegati sono veritieri e aggiornati, che non sono state omesse passività, pesi o vincoli esistenti sulle attività;</w:t>
      </w:r>
    </w:p>
    <w:p w14:paraId="000003DB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ai fini della presentazione della domanda di agevolazione è stata destinata la marca da bollo, inserita nell’apposito spazio, e che la suddetta non è stata e non sarà utilizzata per qualsiasi altro adempimento (ai sensi dell'art. </w:t>
      </w:r>
      <w:r w:rsidRPr="00AF1978">
        <w:rPr>
          <w:rFonts w:eastAsia="Bliss Pro ExtraLight"/>
        </w:rPr>
        <w:t>3 del decreto ministeriale 10/11/2011);</w:t>
      </w:r>
    </w:p>
    <w:p w14:paraId="000003DC" w14:textId="35E3B0CF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lastRenderedPageBreak/>
        <w:t xml:space="preserve">di essere a conoscenza degli obblighi di cui all’art. </w:t>
      </w:r>
      <w:r w:rsidR="00CA0847" w:rsidRPr="00AF1978">
        <w:rPr>
          <w:rFonts w:eastAsia="Bliss Pro ExtraLight"/>
          <w:lang w:val="it-IT"/>
        </w:rPr>
        <w:t>6.1 del</w:t>
      </w:r>
      <w:r w:rsidRPr="00AF1978">
        <w:rPr>
          <w:rFonts w:eastAsia="Bliss Pro ExtraLight"/>
          <w:lang w:val="it-IT"/>
        </w:rPr>
        <w:t xml:space="preserve"> Bando;</w:t>
      </w:r>
    </w:p>
    <w:p w14:paraId="000003DD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delle cause di revoca di cui all’art. 6.4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000003DE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________________, ___/___/________</w:t>
      </w:r>
    </w:p>
    <w:p w14:paraId="000003DF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ab/>
        <w:t>Il Legale Rappresentante/Procuratore</w:t>
      </w:r>
      <w:r w:rsidRPr="00AF1978">
        <w:rPr>
          <w:rFonts w:eastAsia="Bliss Pro ExtraLight"/>
          <w:lang w:val="it-IT"/>
        </w:rPr>
        <w:br/>
        <w:t>_________________________________</w:t>
      </w:r>
    </w:p>
    <w:p w14:paraId="000003E0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1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2" w14:textId="77777777" w:rsidR="00AE443A" w:rsidRPr="00AF1978" w:rsidRDefault="001C35A6" w:rsidP="00AF1978">
      <w:pPr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N.B: </w:t>
      </w:r>
    </w:p>
    <w:p w14:paraId="000003E3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Bliss Pro ExtraLight"/>
          <w:i/>
          <w:lang w:val="it-IT"/>
        </w:rPr>
        <w:t>(.p</w:t>
      </w:r>
      <w:proofErr w:type="gramEnd"/>
      <w:r w:rsidRPr="00AF1978">
        <w:rPr>
          <w:rFonts w:eastAsia="Bliss Pro ExtraLight"/>
          <w:i/>
          <w:lang w:val="it-IT"/>
        </w:rPr>
        <w:t>7m).</w:t>
      </w:r>
    </w:p>
    <w:p w14:paraId="000003E5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tutte le sezioni del modulo devono essere obbligatoriamente compilate.</w:t>
      </w:r>
    </w:p>
    <w:p w14:paraId="000003E6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in caso di Procuratore, è necessario allegare copia della relativa procura.</w:t>
      </w:r>
    </w:p>
    <w:p w14:paraId="000003E7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8" w14:textId="77777777" w:rsidR="00AE443A" w:rsidRPr="00AF1978" w:rsidRDefault="00AE443A" w:rsidP="00AF1978">
      <w:pPr>
        <w:ind w:right="622"/>
        <w:jc w:val="both"/>
        <w:rPr>
          <w:rFonts w:eastAsia="Roboto"/>
          <w:color w:val="000000"/>
          <w:lang w:val="it-IT"/>
        </w:rPr>
      </w:pPr>
    </w:p>
    <w:p w14:paraId="000003E9" w14:textId="33213DA4" w:rsidR="00064EFA" w:rsidRDefault="00064EFA">
      <w:pPr>
        <w:rPr>
          <w:rFonts w:eastAsia="Roboto"/>
          <w:color w:val="365F91"/>
          <w:sz w:val="24"/>
          <w:szCs w:val="24"/>
          <w:lang w:val="it-IT"/>
        </w:rPr>
      </w:pPr>
    </w:p>
    <w:sectPr w:rsidR="00064EFA" w:rsidSect="00F106A7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3C59" w14:textId="77777777" w:rsidR="009E3CB9" w:rsidRDefault="009E3CB9">
      <w:pPr>
        <w:spacing w:line="240" w:lineRule="auto"/>
      </w:pPr>
      <w:r>
        <w:separator/>
      </w:r>
    </w:p>
  </w:endnote>
  <w:endnote w:type="continuationSeparator" w:id="0">
    <w:p w14:paraId="53A57100" w14:textId="77777777" w:rsidR="009E3CB9" w:rsidRDefault="009E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139526C0" w:rsidR="00D74DAF" w:rsidRDefault="00D74DAF" w:rsidP="00D74DAF">
        <w:pPr>
          <w:spacing w:before="357" w:line="240" w:lineRule="auto"/>
          <w:ind w:right="622"/>
          <w:jc w:val="both"/>
        </w:pPr>
      </w:p>
      <w:p w14:paraId="7D96AF30" w14:textId="3E2BEB42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>
          <w:rPr>
            <w:rFonts w:eastAsia="Roboto"/>
            <w:color w:val="00B050"/>
            <w:sz w:val="24"/>
            <w:szCs w:val="24"/>
          </w:rPr>
          <w:tab/>
        </w:r>
      </w:p>
      <w:p w14:paraId="14AF8D33" w14:textId="18CBAF10" w:rsidR="00D74DAF" w:rsidRPr="00D74DAF" w:rsidRDefault="00B319C6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F151" w14:textId="77777777" w:rsidR="009E3CB9" w:rsidRDefault="009E3CB9">
      <w:pPr>
        <w:spacing w:line="240" w:lineRule="auto"/>
      </w:pPr>
      <w:r>
        <w:separator/>
      </w:r>
    </w:p>
  </w:footnote>
  <w:footnote w:type="continuationSeparator" w:id="0">
    <w:p w14:paraId="62460767" w14:textId="77777777" w:rsidR="009E3CB9" w:rsidRDefault="009E3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49FA6AA9" w:rsidR="00A560B3" w:rsidRDefault="0081532F" w:rsidP="005A6688">
    <w:pPr>
      <w:ind w:left="-851" w:right="-237"/>
    </w:pPr>
    <w:r>
      <w:rPr>
        <w:noProof/>
      </w:rPr>
      <w:drawing>
        <wp:inline distT="0" distB="0" distL="0" distR="0" wp14:anchorId="3B57911C" wp14:editId="4D5C6F3D">
          <wp:extent cx="6087979" cy="603233"/>
          <wp:effectExtent l="0" t="0" r="0" b="6985"/>
          <wp:docPr id="7092298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650" cy="612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7B78">
      <w:rPr>
        <w:noProof/>
      </w:rPr>
      <w:drawing>
        <wp:inline distT="0" distB="0" distL="0" distR="0" wp14:anchorId="4E2B6C4F" wp14:editId="3BC48B89">
          <wp:extent cx="1106906" cy="429439"/>
          <wp:effectExtent l="0" t="0" r="0" b="889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97" cy="43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1CEF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4D6E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D5172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58C0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4C7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36263"/>
    <w:rsid w:val="00342EC2"/>
    <w:rsid w:val="00343F30"/>
    <w:rsid w:val="00344030"/>
    <w:rsid w:val="003441A0"/>
    <w:rsid w:val="00346373"/>
    <w:rsid w:val="003463FB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05B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1C2A"/>
    <w:rsid w:val="00743A68"/>
    <w:rsid w:val="007443B7"/>
    <w:rsid w:val="0074774E"/>
    <w:rsid w:val="00747C82"/>
    <w:rsid w:val="00752C4A"/>
    <w:rsid w:val="00755ABA"/>
    <w:rsid w:val="00755B5B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160F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32F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55D"/>
    <w:rsid w:val="008C6B68"/>
    <w:rsid w:val="008D0D55"/>
    <w:rsid w:val="008E1128"/>
    <w:rsid w:val="008E1A2A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16E95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04E3"/>
    <w:rsid w:val="009E28D2"/>
    <w:rsid w:val="009E3CB9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062D5"/>
    <w:rsid w:val="00B200CD"/>
    <w:rsid w:val="00B22AE4"/>
    <w:rsid w:val="00B319C6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3A12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8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06A7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152</cp:revision>
  <cp:lastPrinted>2023-10-15T13:39:00Z</cp:lastPrinted>
  <dcterms:created xsi:type="dcterms:W3CDTF">2023-11-03T13:37:00Z</dcterms:created>
  <dcterms:modified xsi:type="dcterms:W3CDTF">2023-11-16T08:07:00Z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