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CD" w:rsidRDefault="00E91FCD" w:rsidP="00602F2C">
      <w:pPr>
        <w:tabs>
          <w:tab w:val="left" w:pos="2634"/>
        </w:tabs>
        <w:rPr>
          <w:rFonts w:cstheme="minorHAnsi"/>
          <w:sz w:val="20"/>
          <w:szCs w:val="20"/>
        </w:rPr>
      </w:pPr>
    </w:p>
    <w:p w:rsidR="00ED7ED4" w:rsidRDefault="00ED7ED4" w:rsidP="00ED7ED4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0"/>
          <w:lang w:eastAsia="it-IT"/>
        </w:rPr>
      </w:pPr>
      <w:r w:rsidRPr="00ED7ED4">
        <w:rPr>
          <w:rFonts w:eastAsia="Times New Roman" w:cstheme="minorHAnsi"/>
          <w:b/>
          <w:bCs/>
          <w:sz w:val="28"/>
          <w:szCs w:val="20"/>
          <w:lang w:eastAsia="it-IT"/>
        </w:rPr>
        <w:t>SEGNALETICA DI INDICAZIONE DELLE PRESTAZIONI DELLE</w:t>
      </w:r>
      <w:r w:rsidRPr="00ED7ED4">
        <w:rPr>
          <w:rFonts w:eastAsia="Times New Roman" w:cstheme="minorHAnsi"/>
          <w:b/>
          <w:bCs/>
          <w:sz w:val="28"/>
          <w:szCs w:val="20"/>
          <w:lang w:eastAsia="it-IT"/>
        </w:rPr>
        <w:t xml:space="preserve"> CAPPE CHIMICHE</w:t>
      </w:r>
    </w:p>
    <w:p w:rsidR="00ED7ED4" w:rsidRDefault="00ED7ED4" w:rsidP="00ED7ED4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0"/>
          <w:lang w:eastAsia="it-IT"/>
        </w:rPr>
      </w:pPr>
    </w:p>
    <w:p w:rsidR="00ED7ED4" w:rsidRPr="00ED7ED4" w:rsidRDefault="00ED7ED4" w:rsidP="00ED7ED4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0"/>
          <w:lang w:eastAsia="it-IT"/>
        </w:rPr>
      </w:pPr>
      <w:r>
        <w:rPr>
          <w:rFonts w:eastAsia="Times New Roman" w:cstheme="minorHAnsi"/>
          <w:b/>
          <w:bCs/>
          <w:sz w:val="28"/>
          <w:szCs w:val="20"/>
          <w:lang w:eastAsia="it-IT"/>
        </w:rPr>
        <w:t xml:space="preserve">Indicazione delle prestazioni in funzione della velocità frontale di aspirazione </w:t>
      </w:r>
    </w:p>
    <w:p w:rsidR="00E91FCD" w:rsidRDefault="00E91FCD" w:rsidP="00602F2C">
      <w:pPr>
        <w:tabs>
          <w:tab w:val="left" w:pos="2634"/>
        </w:tabs>
        <w:rPr>
          <w:rFonts w:cstheme="minorHAnsi"/>
          <w:sz w:val="20"/>
          <w:szCs w:val="20"/>
        </w:rPr>
      </w:pPr>
    </w:p>
    <w:p w:rsidR="00ED7ED4" w:rsidRDefault="00ED7ED4" w:rsidP="00602F2C">
      <w:pPr>
        <w:tabs>
          <w:tab w:val="left" w:pos="2634"/>
        </w:tabs>
        <w:rPr>
          <w:rFonts w:cstheme="minorHAnsi"/>
          <w:sz w:val="20"/>
          <w:szCs w:val="20"/>
        </w:rPr>
      </w:pPr>
    </w:p>
    <w:p w:rsidR="00ED7ED4" w:rsidRPr="00ED7ED4" w:rsidRDefault="00ED7ED4" w:rsidP="00602F2C">
      <w:pPr>
        <w:tabs>
          <w:tab w:val="left" w:pos="2634"/>
        </w:tabs>
        <w:rPr>
          <w:rFonts w:cstheme="minorHAnsi"/>
          <w:szCs w:val="20"/>
        </w:rPr>
      </w:pPr>
      <w:bookmarkStart w:id="0" w:name="_GoBack"/>
      <w:bookmarkEnd w:id="0"/>
      <w:r w:rsidRPr="00ED7ED4">
        <w:rPr>
          <w:rFonts w:cstheme="minorHAnsi"/>
          <w:szCs w:val="20"/>
        </w:rPr>
        <w:t>Esempio segnaletica per cappa di gruppo 3</w:t>
      </w:r>
    </w:p>
    <w:p w:rsidR="00E91FCD" w:rsidRDefault="00E91FCD" w:rsidP="00602F2C">
      <w:pPr>
        <w:tabs>
          <w:tab w:val="left" w:pos="2634"/>
        </w:tabs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748"/>
        <w:gridCol w:w="2060"/>
        <w:gridCol w:w="3396"/>
      </w:tblGrid>
      <w:tr w:rsidR="00602F2C" w:rsidRPr="00864572" w:rsidTr="006D60C1">
        <w:trPr>
          <w:trHeight w:val="97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237A84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40"/>
                <w:szCs w:val="40"/>
                <w:lang w:eastAsia="it-IT"/>
              </w:rPr>
            </w:pPr>
            <w:r w:rsidRPr="00237A84">
              <w:rPr>
                <w:rFonts w:eastAsia="Times New Roman" w:cstheme="minorHAnsi"/>
                <w:b/>
                <w:bCs/>
                <w:iCs/>
                <w:sz w:val="40"/>
                <w:szCs w:val="40"/>
                <w:lang w:eastAsia="it-IT"/>
              </w:rPr>
              <w:t>CLASSIFICAZIONE CAPPA</w:t>
            </w:r>
          </w:p>
          <w:p w:rsidR="00602F2C" w:rsidRPr="00237A84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aps/>
                <w:sz w:val="36"/>
                <w:szCs w:val="36"/>
                <w:lang w:eastAsia="it-IT"/>
              </w:rPr>
            </w:pPr>
            <w:r w:rsidRPr="00237A84">
              <w:rPr>
                <w:rFonts w:eastAsia="Times New Roman" w:cstheme="minorHAnsi"/>
                <w:bCs/>
                <w:i/>
                <w:iCs/>
                <w:caps/>
                <w:sz w:val="36"/>
                <w:szCs w:val="36"/>
                <w:lang w:eastAsia="it-IT"/>
              </w:rPr>
              <w:t>fume cupboard classification</w:t>
            </w:r>
          </w:p>
        </w:tc>
      </w:tr>
      <w:tr w:rsidR="00602F2C" w:rsidRPr="00864572" w:rsidTr="006D60C1">
        <w:trPr>
          <w:trHeight w:val="1134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864572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48"/>
                <w:szCs w:val="48"/>
                <w:lang w:eastAsia="it-IT"/>
              </w:rPr>
            </w:pPr>
            <w:r w:rsidRPr="00E06EF5"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  <w:t>SIPE: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E06EF5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  <w:t>Cappa</w:t>
            </w:r>
            <w:r w:rsidRPr="00E06EF5"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  <w:t>:</w:t>
            </w:r>
          </w:p>
        </w:tc>
      </w:tr>
      <w:tr w:rsidR="00602F2C" w:rsidRPr="00864572" w:rsidTr="006D60C1">
        <w:trPr>
          <w:trHeight w:val="1134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48"/>
                <w:szCs w:val="48"/>
                <w:lang w:eastAsia="it-IT"/>
              </w:rPr>
            </w:pPr>
            <w:r w:rsidRPr="00864572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9D615" wp14:editId="6A56D22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-19685</wp:posOffset>
                      </wp:positionV>
                      <wp:extent cx="782320" cy="798830"/>
                      <wp:effectExtent l="0" t="0" r="17780" b="20320"/>
                      <wp:wrapNone/>
                      <wp:docPr id="11" name="Ova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798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4F5DDEDE" id="Ovale 11" o:spid="_x0000_s1026" style="position:absolute;margin-left:-.3pt;margin-top:-1.55pt;width:61.6pt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GxGwIAAC8EAAAOAAAAZHJzL2Uyb0RvYy54bWysU1GP2jAMfp+0/xDlfRQ4GFBRTiduTJNu&#10;dyfd9gNCmrbR0jhzAoX9+jkpMG7b07Q+RHbtfPn82V7eHlrD9gq9Blvw0WDImbISSm3rgn/9snk3&#10;58wHYUthwKqCH5Xnt6u3b5ady9UYGjClQkYg1uedK3gTgsuzzMtGtcIPwClLwQqwFYFcrLMSRUfo&#10;rcnGw+H7rAMsHYJU3tPf+z7IVwm/qpQMT1XlVWCm4MQtpBPTuY1ntlqKvEbhGi1PNMQ/sGiFtvTo&#10;BepeBMF2qP+AarVE8FCFgYQ2g6rSUqUaqJrR8LdqXhrhVKqFxPHuIpP/f7Dycf+MTJfUuxFnVrTU&#10;o6e9MIqRT+J0zueU8+KeMZbn3QPIb55ZWDfC1uoOEbpGiZIopfzs1YXoeLrKtt1nKAla7AIknQ4V&#10;thGQFGCH1I7jpR3qEJikn7P5+GZMTZMUmi3m85vUrkzk58sOffiooGXRKLgyRjsfBRO52D/4QPwp&#10;+5yV+IPR5UYbkxyst2uDjMot+GYzpC+WTFf8dZqxrCv4YjqeJuRXMX8NEQH+DoGws2UatajVh5Md&#10;hDa9TU8aSy+f9ep130J5JO0Q+qmlLSOjAfzBWUcTW3D/fSdQcWY+WdJ/MZpM4ognZzKdRenwOrK9&#10;jggrCarggbPeXId+LXYOdd3QS6NUroU76lmlk5iRX8/qRJamMgl22qA49td+yvq156ufAAAA//8D&#10;AFBLAwQUAAYACAAAACEAQ7JqLN0AAAAIAQAADwAAAGRycy9kb3ducmV2LnhtbEyPy07DMBBF90j8&#10;gzVI7FqnCWpRGqdClWDBY0HKhp0bT5MIexzFTpv+PVM2dDWPe3XnTLGZnBVHHELnScFinoBAqr3p&#10;qFHwtXuePYIIUZPR1hMqOGOATXl7U+jc+BN94rGKjeAQCrlW0MbY51KGukWnw9z3SKwd/OB05HFo&#10;pBn0icOdlWmSLKXTHfGFVve4bbH+qUbHKe/jy+uqykg+2I+34XsXsvO2Vur+bnpag4g4xX8zXPAZ&#10;HUpm2vuRTBBWwWzJRi7ZAsRFTlNe7P+aFciykNcPlL8AAAD//wMAUEsBAi0AFAAGAAgAAAAhALaD&#10;OJL+AAAA4QEAABMAAAAAAAAAAAAAAAAAAAAAAFtDb250ZW50X1R5cGVzXS54bWxQSwECLQAUAAYA&#10;CAAAACEAOP0h/9YAAACUAQAACwAAAAAAAAAAAAAAAAAvAQAAX3JlbHMvLnJlbHNQSwECLQAUAAYA&#10;CAAAACEABIuRsRsCAAAvBAAADgAAAAAAAAAAAAAAAAAuAgAAZHJzL2Uyb0RvYy54bWxQSwECLQAU&#10;AAYACAAAACEAQ7JqLN0AAAAIAQAADwAAAAAAAAAAAAAAAAB1BAAAZHJzL2Rvd25yZXYueG1sUEsF&#10;BgAAAAAEAAQA8wAAAH8FAAAAAA==&#10;" fillcolor="red"/>
                  </w:pict>
                </mc:Fallback>
              </mc:AlternateConten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>VELOCIT</w:t>
            </w:r>
            <w:r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>À</w:t>
            </w:r>
            <w:r w:rsidRPr="0086457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 xml:space="preserve"> DI 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>ASPIRAZIONE</w:t>
            </w:r>
            <w:r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 xml:space="preserve"> (m/s)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bCs/>
                <w:i/>
                <w:iCs/>
                <w:sz w:val="32"/>
                <w:szCs w:val="32"/>
                <w:lang w:eastAsia="it-IT"/>
              </w:rPr>
              <w:t>AIR FLOW SPEED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  <w:t>GRUPPO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it-IT"/>
              </w:rPr>
            </w:pPr>
            <w:r w:rsidRPr="000E1272">
              <w:rPr>
                <w:rFonts w:eastAsia="Times New Roman" w:cstheme="minorHAnsi"/>
                <w:bCs/>
                <w:i/>
                <w:iCs/>
                <w:sz w:val="44"/>
                <w:szCs w:val="44"/>
                <w:lang w:eastAsia="it-IT"/>
              </w:rPr>
              <w:t>GROUP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</w:pPr>
            <w:r w:rsidRPr="00864572"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  <w:t>UTILIZZO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it-IT"/>
              </w:rPr>
            </w:pPr>
            <w:r w:rsidRPr="00864572">
              <w:rPr>
                <w:rFonts w:eastAsia="Times New Roman" w:cstheme="minorHAnsi"/>
                <w:bCs/>
                <w:i/>
                <w:iCs/>
                <w:sz w:val="44"/>
                <w:szCs w:val="44"/>
                <w:lang w:eastAsia="it-IT"/>
              </w:rPr>
              <w:t>USE</w:t>
            </w:r>
          </w:p>
        </w:tc>
      </w:tr>
      <w:tr w:rsidR="00602F2C" w:rsidRPr="00864572" w:rsidTr="006D60C1">
        <w:trPr>
          <w:trHeight w:val="129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i/>
                <w:sz w:val="48"/>
                <w:szCs w:val="48"/>
                <w:lang w:eastAsia="it-I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864572" w:rsidRDefault="00E91FCD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</w:pPr>
            <w:r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 xml:space="preserve">_ _ _ _ _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52"/>
                <w:szCs w:val="52"/>
                <w:lang w:eastAsia="it-IT"/>
              </w:rPr>
            </w:pPr>
            <w:r w:rsidRPr="00864572">
              <w:rPr>
                <w:rFonts w:eastAsia="Times New Roman" w:cstheme="minorHAnsi"/>
                <w:b/>
                <w:sz w:val="52"/>
                <w:szCs w:val="52"/>
                <w:lang w:eastAsia="it-IT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Idonea per tutte le sostanze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i/>
                <w:sz w:val="36"/>
                <w:szCs w:val="36"/>
                <w:lang w:eastAsia="it-IT"/>
              </w:rPr>
              <w:t>Suitable for every substance</w:t>
            </w:r>
          </w:p>
        </w:tc>
      </w:tr>
      <w:tr w:rsidR="00602F2C" w:rsidRPr="00864572" w:rsidTr="006D60C1">
        <w:trPr>
          <w:trHeight w:val="97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it-IT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VETRO</w:t>
            </w:r>
            <w:r w:rsidRPr="00864572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 xml:space="preserve"> FRONTALE POSIZIONATO A </w:t>
            </w:r>
            <w:r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40</w:t>
            </w:r>
            <w:r w:rsidRPr="00864572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 xml:space="preserve"> cm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36"/>
                <w:szCs w:val="36"/>
                <w:lang w:eastAsia="it-IT"/>
              </w:rPr>
            </w:pPr>
            <w:r w:rsidRPr="000E1272">
              <w:rPr>
                <w:rFonts w:eastAsia="Times New Roman" w:cstheme="minorHAnsi"/>
                <w:i/>
                <w:sz w:val="36"/>
                <w:szCs w:val="36"/>
                <w:lang w:eastAsia="it-IT"/>
              </w:rPr>
              <w:t>SASH</w:t>
            </w:r>
            <w:r w:rsidRPr="00864572">
              <w:rPr>
                <w:rFonts w:eastAsia="Times New Roman" w:cstheme="minorHAnsi"/>
                <w:i/>
                <w:sz w:val="36"/>
                <w:szCs w:val="36"/>
                <w:lang w:eastAsia="it-IT"/>
              </w:rPr>
              <w:t xml:space="preserve"> POSITIONED AT </w:t>
            </w:r>
            <w:r>
              <w:rPr>
                <w:rFonts w:eastAsia="Times New Roman" w:cstheme="minorHAnsi"/>
                <w:i/>
                <w:sz w:val="36"/>
                <w:szCs w:val="36"/>
                <w:lang w:eastAsia="it-IT"/>
              </w:rPr>
              <w:t>40</w:t>
            </w:r>
            <w:r w:rsidRPr="00864572">
              <w:rPr>
                <w:rFonts w:eastAsia="Times New Roman" w:cstheme="minorHAnsi"/>
                <w:i/>
                <w:sz w:val="36"/>
                <w:szCs w:val="36"/>
                <w:lang w:eastAsia="it-IT"/>
              </w:rPr>
              <w:t xml:space="preserve"> cm</w:t>
            </w:r>
          </w:p>
        </w:tc>
      </w:tr>
      <w:tr w:rsidR="00602F2C" w:rsidRPr="00864572" w:rsidTr="006D60C1">
        <w:trPr>
          <w:trHeight w:val="97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9D64A4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6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szCs w:val="36"/>
                <w:lang w:eastAsia="it-IT"/>
              </w:rPr>
              <w:t xml:space="preserve">Data del controllo: </w:t>
            </w:r>
          </w:p>
        </w:tc>
      </w:tr>
    </w:tbl>
    <w:p w:rsidR="00602F2C" w:rsidRPr="00864572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1046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8597"/>
      </w:tblGrid>
      <w:tr w:rsidR="00602F2C" w:rsidRPr="00ED7ED4" w:rsidTr="006D60C1">
        <w:trPr>
          <w:trHeight w:val="9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Gruppo 3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i/>
                <w:sz w:val="32"/>
                <w:szCs w:val="32"/>
                <w:lang w:eastAsia="it-IT"/>
              </w:rPr>
              <w:t>Group 3</w:t>
            </w:r>
          </w:p>
        </w:tc>
        <w:tc>
          <w:tcPr>
            <w:tcW w:w="8597" w:type="dxa"/>
            <w:noWrap/>
            <w:vAlign w:val="bottom"/>
            <w:hideMark/>
          </w:tcPr>
          <w:p w:rsidR="00602F2C" w:rsidRPr="00864572" w:rsidRDefault="00602F2C" w:rsidP="006D60C1">
            <w:pPr>
              <w:spacing w:after="0" w:line="240" w:lineRule="auto"/>
              <w:ind w:right="945"/>
              <w:jc w:val="center"/>
              <w:rPr>
                <w:rFonts w:eastAsia="Times New Roman" w:cstheme="minorHAnsi"/>
                <w:b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Cappa idonea per sostanze ad elevata nocività, TLV&lt;=1ppm</w:t>
            </w:r>
          </w:p>
          <w:p w:rsidR="00602F2C" w:rsidRPr="00ED7ED4" w:rsidRDefault="00602F2C" w:rsidP="006D60C1">
            <w:pPr>
              <w:spacing w:after="0" w:line="240" w:lineRule="auto"/>
              <w:ind w:right="945"/>
              <w:jc w:val="center"/>
              <w:rPr>
                <w:rFonts w:eastAsia="Times New Roman" w:cstheme="minorHAnsi"/>
                <w:i/>
                <w:sz w:val="32"/>
                <w:szCs w:val="32"/>
                <w:lang w:val="en-US" w:eastAsia="it-IT"/>
              </w:rPr>
            </w:pPr>
            <w:r w:rsidRPr="00ED7ED4">
              <w:rPr>
                <w:rFonts w:eastAsia="Times New Roman" w:cstheme="minorHAnsi"/>
                <w:i/>
                <w:sz w:val="32"/>
                <w:szCs w:val="32"/>
                <w:lang w:val="en-US" w:eastAsia="it-IT"/>
              </w:rPr>
              <w:t>Fume cupboard suitable for substances with high harmfulness, TLV&lt;=1ppm</w:t>
            </w:r>
          </w:p>
        </w:tc>
      </w:tr>
    </w:tbl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ED7ED4" w:rsidRPr="00ED7ED4" w:rsidRDefault="00ED7ED4" w:rsidP="00ED7ED4">
      <w:pPr>
        <w:tabs>
          <w:tab w:val="left" w:pos="2634"/>
        </w:tabs>
        <w:rPr>
          <w:rFonts w:cstheme="minorHAnsi"/>
          <w:szCs w:val="20"/>
        </w:rPr>
      </w:pPr>
      <w:r w:rsidRPr="00ED7ED4">
        <w:rPr>
          <w:rFonts w:cstheme="minorHAnsi"/>
          <w:szCs w:val="20"/>
        </w:rPr>
        <w:t>Esempio segnaletica per cappa di gr</w:t>
      </w:r>
      <w:r w:rsidRPr="00ED7ED4">
        <w:rPr>
          <w:rFonts w:cstheme="minorHAnsi"/>
          <w:szCs w:val="20"/>
        </w:rPr>
        <w:t>uppo 2</w:t>
      </w:r>
    </w:p>
    <w:p w:rsidR="00602F2C" w:rsidRPr="00ED7ED4" w:rsidRDefault="00602F2C" w:rsidP="00602F2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918"/>
        <w:gridCol w:w="1941"/>
        <w:gridCol w:w="3318"/>
      </w:tblGrid>
      <w:tr w:rsidR="00602F2C" w:rsidRPr="00864572" w:rsidTr="006D60C1">
        <w:trPr>
          <w:trHeight w:val="97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237A84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40"/>
                <w:szCs w:val="40"/>
                <w:lang w:eastAsia="it-IT"/>
              </w:rPr>
            </w:pPr>
            <w:r w:rsidRPr="00237A84">
              <w:rPr>
                <w:rFonts w:eastAsia="Times New Roman" w:cstheme="minorHAnsi"/>
                <w:b/>
                <w:bCs/>
                <w:iCs/>
                <w:sz w:val="40"/>
                <w:szCs w:val="40"/>
                <w:lang w:eastAsia="it-IT"/>
              </w:rPr>
              <w:t>CLASSIFICAZIONE CAPPA</w:t>
            </w:r>
          </w:p>
          <w:p w:rsidR="00602F2C" w:rsidRPr="00237A84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aps/>
                <w:sz w:val="36"/>
                <w:szCs w:val="36"/>
                <w:lang w:eastAsia="it-IT"/>
              </w:rPr>
            </w:pPr>
            <w:r w:rsidRPr="00237A84">
              <w:rPr>
                <w:rFonts w:eastAsia="Times New Roman" w:cstheme="minorHAnsi"/>
                <w:bCs/>
                <w:i/>
                <w:iCs/>
                <w:caps/>
                <w:sz w:val="36"/>
                <w:szCs w:val="36"/>
                <w:lang w:eastAsia="it-IT"/>
              </w:rPr>
              <w:t>fume cupboard classification</w:t>
            </w:r>
          </w:p>
        </w:tc>
      </w:tr>
      <w:tr w:rsidR="00602F2C" w:rsidRPr="00864572" w:rsidTr="006D60C1">
        <w:trPr>
          <w:trHeight w:val="1134"/>
        </w:trPr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864572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48"/>
                <w:szCs w:val="48"/>
                <w:lang w:eastAsia="it-IT"/>
              </w:rPr>
            </w:pPr>
            <w:r w:rsidRPr="00E06EF5"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  <w:t>SIPE: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E06EF5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  <w:t>Cappa</w:t>
            </w:r>
            <w:r w:rsidRPr="00E06EF5"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  <w:t>:</w:t>
            </w:r>
          </w:p>
        </w:tc>
      </w:tr>
      <w:tr w:rsidR="00602F2C" w:rsidRPr="00864572" w:rsidTr="006D60C1">
        <w:trPr>
          <w:trHeight w:val="1134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48"/>
                <w:szCs w:val="48"/>
                <w:lang w:eastAsia="it-IT"/>
              </w:rPr>
            </w:pPr>
            <w:r w:rsidRPr="00864572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8D2A6" wp14:editId="7645F1C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97155</wp:posOffset>
                      </wp:positionV>
                      <wp:extent cx="800100" cy="800100"/>
                      <wp:effectExtent l="0" t="0" r="19050" b="19050"/>
                      <wp:wrapNone/>
                      <wp:docPr id="1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DDE808F" id="Ovale 10" o:spid="_x0000_s1026" style="position:absolute;margin-left:-2pt;margin-top:7.65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1ZFgIAAC8EAAAOAAAAZHJzL2Uyb0RvYy54bWysU1GP0zAMfkfiP0R5Z92mDW7VutNpxxDS&#10;wZ108AO8NF0j0jg42brj1+Oku7EDnhB9iOza/mx/tpfXx86Kg6Zg0FVyMhpLoZ3C2rhdJb9+2by5&#10;kiJEcDVYdLqSTzrI69XrV8vel3qKLdpak2AQF8reV7KN0ZdFEVSrOwgj9NqxsUHqILJKu6Im6Bm9&#10;s8V0PH5b9Ei1J1Q6BP57OxjlKuM3jVbxvmmCjsJWkmuL+aX8btNbrJZQ7gh8a9SpDPiHKjowjpOe&#10;oW4hgtiT+QOqM4owYBNHCrsCm8YonXvgbibj37p5bMHr3AuTE/yZpvD/YNXnwwMJU/PsmB4HHc/o&#10;/gBWC9aZnN6Hkn0e/QOl9oK/Q/UtCIfrFtxO3xBh32qouaRJ8i9eBCQlcKjY9p+wZmjYR8w8HRvq&#10;EiAzII55HE/ncehjFIp/Xo2ZEq5KsekkpwxQPgd7CvGDxk4koZLaWuNDIgxKONyFOHg/e+X60Zp6&#10;Y6zNCu22a0uC263kZrNYcLIhJFy6WSf6Si7m03lGfmELlxDj/P0NgnDvaoaGMnH1/iRHMHaQuSfr&#10;TuQlvgbet1g/MXeEw9bylbHQIv2QoueNrWT4vgfSUtiPjvlfTGaztOJZmc3fTVmhS8v20gJOMVQl&#10;oxSDuI7DWew9mV3LmSa5XYc3PLPGZDLTPIeqTsXyVuaJnC4orf2lnr1+3fnqJwAAAP//AwBQSwME&#10;FAAGAAgAAAAhAOZgjzrgAAAACQEAAA8AAABkcnMvZG93bnJldi54bWxMj0FLw0AQhe+C/2EZwYu0&#10;m6ZN0ZhNEVvBk2AUxNs2O80Gs7Mhu02jv97pSW8z7w1vvldsJteJEYfQelKwmCcgkGpvWmoUvL89&#10;zW5BhKjJ6M4TKvjGAJvy8qLQufEnesWxio3gEAq5VmBj7HMpQ23R6TD3PRJ7Bz84HXkdGmkGfeJw&#10;18k0SdbS6Zb4g9U9Plqsv6qjU/DSP0/2c52NfvuT3d18bHfhUO2Uur6aHu5BRJzi3zGc8RkdSmba&#10;+yOZIDoFsxVXiaxnSxBnP01Z2POwWixBloX836D8BQAA//8DAFBLAQItABQABgAIAAAAIQC2gziS&#10;/gAAAOEBAAATAAAAAAAAAAAAAAAAAAAAAABbQ29udGVudF9UeXBlc10ueG1sUEsBAi0AFAAGAAgA&#10;AAAhADj9If/WAAAAlAEAAAsAAAAAAAAAAAAAAAAALwEAAF9yZWxzLy5yZWxzUEsBAi0AFAAGAAgA&#10;AAAhAJepDVkWAgAALwQAAA4AAAAAAAAAAAAAAAAALgIAAGRycy9lMm9Eb2MueG1sUEsBAi0AFAAG&#10;AAgAAAAhAOZgjzrgAAAACQEAAA8AAAAAAAAAAAAAAAAAcAQAAGRycy9kb3ducmV2LnhtbFBLBQYA&#10;AAAABAAEAPMAAAB9BQAAAAA=&#10;" fillcolor="#f90"/>
                  </w:pict>
                </mc:Fallback>
              </mc:AlternateConten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>VELOCIT</w:t>
            </w:r>
            <w:r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>À</w:t>
            </w:r>
            <w:r w:rsidRPr="0086457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 xml:space="preserve"> DI 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>ASPIRAZIONE</w:t>
            </w:r>
            <w:r w:rsidR="00E91FCD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 xml:space="preserve"> (m/s)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bCs/>
                <w:i/>
                <w:iCs/>
                <w:sz w:val="32"/>
                <w:szCs w:val="32"/>
                <w:lang w:eastAsia="it-IT"/>
              </w:rPr>
              <w:t>AIR FLOW SPEED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  <w:t>GRUPPO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it-IT"/>
              </w:rPr>
            </w:pPr>
            <w:r>
              <w:rPr>
                <w:rFonts w:eastAsia="Times New Roman" w:cstheme="minorHAnsi"/>
                <w:bCs/>
                <w:i/>
                <w:iCs/>
                <w:sz w:val="44"/>
                <w:szCs w:val="44"/>
                <w:lang w:eastAsia="it-IT"/>
              </w:rPr>
              <w:t>GROUP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</w:pPr>
            <w:r w:rsidRPr="00864572"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  <w:t>UTILIZZO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it-IT"/>
              </w:rPr>
            </w:pPr>
            <w:r w:rsidRPr="00864572">
              <w:rPr>
                <w:rFonts w:eastAsia="Times New Roman" w:cstheme="minorHAnsi"/>
                <w:bCs/>
                <w:i/>
                <w:iCs/>
                <w:sz w:val="44"/>
                <w:szCs w:val="44"/>
                <w:lang w:eastAsia="it-IT"/>
              </w:rPr>
              <w:t>USE</w:t>
            </w:r>
          </w:p>
        </w:tc>
      </w:tr>
      <w:tr w:rsidR="00602F2C" w:rsidRPr="00ED7ED4" w:rsidTr="006D60C1">
        <w:trPr>
          <w:trHeight w:val="1086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i/>
                <w:sz w:val="48"/>
                <w:szCs w:val="48"/>
                <w:lang w:eastAsia="it-IT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864572" w:rsidRDefault="00E91FCD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</w:pPr>
            <w:r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 xml:space="preserve">_ _ _ _ _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52"/>
                <w:szCs w:val="52"/>
                <w:lang w:eastAsia="it-IT"/>
              </w:rPr>
            </w:pPr>
            <w:r w:rsidRPr="00864572">
              <w:rPr>
                <w:rFonts w:eastAsia="Times New Roman" w:cstheme="minorHAnsi"/>
                <w:b/>
                <w:sz w:val="52"/>
                <w:szCs w:val="52"/>
                <w:lang w:eastAsia="it-IT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it-IT"/>
              </w:rPr>
            </w:pPr>
            <w:r w:rsidRPr="00E91FCD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Sostanze a bassa e media tossicità</w:t>
            </w:r>
          </w:p>
          <w:p w:rsidR="00ED7ED4" w:rsidRPr="00ED7ED4" w:rsidRDefault="00ED7ED4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val="en-US" w:eastAsia="it-IT"/>
              </w:rPr>
            </w:pPr>
            <w:r w:rsidRPr="00ED7ED4">
              <w:rPr>
                <w:rFonts w:eastAsia="Times New Roman" w:cstheme="minorHAnsi"/>
                <w:i/>
                <w:sz w:val="36"/>
                <w:szCs w:val="36"/>
                <w:lang w:val="en-US" w:eastAsia="it-IT"/>
              </w:rPr>
              <w:t>Substances with low and medium toxicity</w:t>
            </w:r>
          </w:p>
        </w:tc>
      </w:tr>
      <w:tr w:rsidR="00602F2C" w:rsidRPr="00864572" w:rsidTr="006D60C1">
        <w:trPr>
          <w:trHeight w:val="97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it-IT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VETRO</w:t>
            </w:r>
            <w:r w:rsidRPr="00864572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 xml:space="preserve"> FRONTALE POSIZIONATO A 40 cm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i/>
                <w:sz w:val="36"/>
                <w:szCs w:val="36"/>
                <w:lang w:eastAsia="it-IT"/>
              </w:rPr>
              <w:t>SASH POSITIONED AT 40 cm</w:t>
            </w:r>
          </w:p>
        </w:tc>
      </w:tr>
      <w:tr w:rsidR="00602F2C" w:rsidRPr="00864572" w:rsidTr="006D60C1">
        <w:trPr>
          <w:trHeight w:val="97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9D64A4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6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szCs w:val="36"/>
                <w:lang w:eastAsia="it-IT"/>
              </w:rPr>
              <w:t xml:space="preserve">Data del controllo: </w:t>
            </w:r>
          </w:p>
        </w:tc>
      </w:tr>
    </w:tbl>
    <w:p w:rsidR="00602F2C" w:rsidRPr="00864572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10460" w:type="dxa"/>
        <w:tblInd w:w="50" w:type="dxa"/>
        <w:shd w:val="clear" w:color="auto" w:fill="FFC0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8820"/>
      </w:tblGrid>
      <w:tr w:rsidR="00602F2C" w:rsidRPr="00ED7ED4" w:rsidTr="006D60C1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Gruppo 2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i/>
                <w:sz w:val="32"/>
                <w:szCs w:val="32"/>
                <w:lang w:eastAsia="it-IT"/>
              </w:rPr>
              <w:t>Group 2</w:t>
            </w:r>
          </w:p>
        </w:tc>
        <w:tc>
          <w:tcPr>
            <w:tcW w:w="8820" w:type="dxa"/>
            <w:shd w:val="clear" w:color="auto" w:fill="auto"/>
            <w:noWrap/>
            <w:vAlign w:val="bottom"/>
            <w:hideMark/>
          </w:tcPr>
          <w:p w:rsidR="00602F2C" w:rsidRPr="00864572" w:rsidRDefault="00602F2C" w:rsidP="006D60C1">
            <w:pPr>
              <w:spacing w:after="0" w:line="240" w:lineRule="auto"/>
              <w:ind w:right="804"/>
              <w:jc w:val="center"/>
              <w:rPr>
                <w:rFonts w:eastAsia="Times New Roman" w:cstheme="minorHAnsi"/>
                <w:b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 xml:space="preserve">Cappa idonea per sostanze a bassa e a media nocività, TLV&gt;1ppm </w:t>
            </w:r>
          </w:p>
          <w:p w:rsidR="00602F2C" w:rsidRPr="00ED7ED4" w:rsidRDefault="00602F2C" w:rsidP="006D60C1">
            <w:pPr>
              <w:spacing w:after="0" w:line="240" w:lineRule="auto"/>
              <w:ind w:right="804"/>
              <w:jc w:val="center"/>
              <w:rPr>
                <w:rFonts w:eastAsia="Times New Roman" w:cstheme="minorHAnsi"/>
                <w:i/>
                <w:sz w:val="32"/>
                <w:szCs w:val="32"/>
                <w:lang w:val="en-US" w:eastAsia="it-IT"/>
              </w:rPr>
            </w:pPr>
            <w:r w:rsidRPr="00ED7ED4">
              <w:rPr>
                <w:rFonts w:eastAsia="Times New Roman" w:cstheme="minorHAnsi"/>
                <w:i/>
                <w:sz w:val="32"/>
                <w:szCs w:val="32"/>
                <w:lang w:val="en-US" w:eastAsia="it-IT"/>
              </w:rPr>
              <w:t xml:space="preserve">Fume cupboard suitable for substances with low and medium harmfulness, TLV&gt;1ppm </w:t>
            </w:r>
          </w:p>
        </w:tc>
      </w:tr>
    </w:tbl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ED7ED4" w:rsidRPr="00ED7ED4" w:rsidRDefault="00ED7ED4" w:rsidP="00ED7ED4">
      <w:pPr>
        <w:tabs>
          <w:tab w:val="left" w:pos="2634"/>
        </w:tabs>
        <w:rPr>
          <w:rFonts w:cstheme="minorHAnsi"/>
          <w:szCs w:val="20"/>
        </w:rPr>
      </w:pPr>
      <w:r w:rsidRPr="00ED7ED4">
        <w:rPr>
          <w:rFonts w:cstheme="minorHAnsi"/>
          <w:szCs w:val="20"/>
        </w:rPr>
        <w:t xml:space="preserve">Esempio segnaletica per cappa di gruppo </w:t>
      </w:r>
      <w:r w:rsidRPr="00ED7ED4">
        <w:rPr>
          <w:rFonts w:cstheme="minorHAnsi"/>
          <w:szCs w:val="20"/>
        </w:rPr>
        <w:t>1</w:t>
      </w: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976"/>
        <w:gridCol w:w="1985"/>
        <w:gridCol w:w="3112"/>
      </w:tblGrid>
      <w:tr w:rsidR="00602F2C" w:rsidRPr="00864572" w:rsidTr="006D60C1">
        <w:trPr>
          <w:trHeight w:val="97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237A84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40"/>
                <w:szCs w:val="40"/>
                <w:lang w:eastAsia="it-IT"/>
              </w:rPr>
            </w:pPr>
            <w:r w:rsidRPr="00237A84">
              <w:rPr>
                <w:rFonts w:eastAsia="Times New Roman" w:cstheme="minorHAnsi"/>
                <w:b/>
                <w:bCs/>
                <w:iCs/>
                <w:sz w:val="40"/>
                <w:szCs w:val="40"/>
                <w:lang w:eastAsia="it-IT"/>
              </w:rPr>
              <w:t>CLASSIFICAZIONE CAPPA</w:t>
            </w:r>
          </w:p>
          <w:p w:rsidR="00602F2C" w:rsidRPr="00237A84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aps/>
                <w:sz w:val="36"/>
                <w:szCs w:val="36"/>
                <w:lang w:eastAsia="it-IT"/>
              </w:rPr>
            </w:pPr>
            <w:r w:rsidRPr="00237A84">
              <w:rPr>
                <w:rFonts w:eastAsia="Times New Roman" w:cstheme="minorHAnsi"/>
                <w:bCs/>
                <w:i/>
                <w:iCs/>
                <w:caps/>
                <w:sz w:val="36"/>
                <w:szCs w:val="36"/>
                <w:lang w:eastAsia="it-IT"/>
              </w:rPr>
              <w:t>fume cupboard classification</w:t>
            </w:r>
          </w:p>
        </w:tc>
      </w:tr>
      <w:tr w:rsidR="00602F2C" w:rsidRPr="00864572" w:rsidTr="006D60C1">
        <w:trPr>
          <w:trHeight w:val="1134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864572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48"/>
                <w:szCs w:val="48"/>
                <w:lang w:eastAsia="it-IT"/>
              </w:rPr>
            </w:pPr>
            <w:r w:rsidRPr="00E06EF5"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  <w:t>SIPE: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E06EF5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  <w:t>Cappa</w:t>
            </w:r>
            <w:r w:rsidRPr="00E06EF5">
              <w:rPr>
                <w:rFonts w:eastAsia="Times New Roman" w:cstheme="minorHAnsi"/>
                <w:b/>
                <w:bCs/>
                <w:i/>
                <w:iCs/>
                <w:color w:val="FF0000"/>
                <w:sz w:val="36"/>
                <w:szCs w:val="48"/>
                <w:lang w:eastAsia="it-IT"/>
              </w:rPr>
              <w:t>:</w:t>
            </w:r>
          </w:p>
        </w:tc>
      </w:tr>
      <w:tr w:rsidR="00602F2C" w:rsidRPr="00864572" w:rsidTr="006D60C1">
        <w:trPr>
          <w:trHeight w:val="113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48"/>
                <w:szCs w:val="48"/>
                <w:lang w:eastAsia="it-IT"/>
              </w:rPr>
            </w:pPr>
            <w:r w:rsidRPr="00864572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990CC" wp14:editId="2B14C7C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-14605</wp:posOffset>
                      </wp:positionV>
                      <wp:extent cx="800100" cy="800100"/>
                      <wp:effectExtent l="11430" t="5080" r="7620" b="13970"/>
                      <wp:wrapNone/>
                      <wp:docPr id="9" name="Ova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1A256B4B" id="Ovale 9" o:spid="_x0000_s1026" style="position:absolute;margin-left:2.55pt;margin-top:-1.15pt;width:6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OXFwIAAC0EAAAOAAAAZHJzL2Uyb0RvYy54bWysU8Fu2zAMvQ/YPwi6L3aCZGuMOEWXrsOA&#10;ri3Q7QMUWbaFyaJGKXGyrx8lu1nS3Yb5IJAm9fj4SK2uD51he4Vegy35dJJzpqyEStum5N+/3b27&#10;4swHYSthwKqSH5Xn1+u3b1a9K9QMWjCVQkYg1he9K3kbgiuyzMtWdcJPwClLwRqwE4FcbLIKRU/o&#10;nclmef4+6wErhyCV9/T3dgjydcKvayXDY117FZgpOXEL6cR0buOZrVeiaFC4VsuRhvgHFp3Qloqe&#10;oG5FEGyH+i+oTksED3WYSOgyqGstVeqBupnmr7p5boVTqRcSx7uTTP7/wcqH/RMyXZV8yZkVHY3o&#10;cS+MYssoTe98QRnP7gljc97dg/zhmYVNK2yjbhChb5WoiNA05mcXF6Lj6Srb9l+hImSxC5BUOtTY&#10;RUDqnx3SMI6nYahDYJJ+XuUkCI1MUmi0YwVRvFx26MNnBR2LRsmVMdr5KJcoxP7ehyH7JSvxB6Or&#10;O21McrDZbgwy6pZq5x/zRdoGKuDP04xlPYmzmC0S8kXMX0Lk9CUVXkEg7GxFbEQRtfo02kFoM9hU&#10;0thRvKjXoPsWqiNphzDsLL0xMlrAX5z1tK8l9z93AhVn5osl/ZfT+TwueHLmiw8zcvA8sj2PCCsJ&#10;quSBs8HchOFR7BzqpqVK09SuhRuaWa2TmHGeA6uRLO1kmsj4fuLSn/sp688rX/8GAAD//wMAUEsD&#10;BBQABgAIAAAAIQDsHfTS3gAAAAgBAAAPAAAAZHJzL2Rvd25yZXYueG1sTI/NTsMwEITvSLyDtUjc&#10;WueHQpXGqRBVhRASooUHcOMlCcTrEDs/vD3bE9x2d0az3+Tb2bZixN43jhTEywgEUulMQ5WC97f9&#10;Yg3CB01Gt45QwQ962BaXF7nOjJvogOMxVIJDyGdaQR1Cl0npyxqt9kvXIbH24XqrA699JU2vJw63&#10;rUyi6FZa3RB/qHWHDzWWX8fBKpDTPA679vFbHp73TXh9WX3e7J6Uur6a7zcgAs7hzwxnfEaHgplO&#10;biDjRatgFbNRwSJJQZzlNObDiYckvQNZ5PJ/geIXAAD//wMAUEsBAi0AFAAGAAgAAAAhALaDOJL+&#10;AAAA4QEAABMAAAAAAAAAAAAAAAAAAAAAAFtDb250ZW50X1R5cGVzXS54bWxQSwECLQAUAAYACAAA&#10;ACEAOP0h/9YAAACUAQAACwAAAAAAAAAAAAAAAAAvAQAAX3JlbHMvLnJlbHNQSwECLQAUAAYACAAA&#10;ACEARTjjlxcCAAAtBAAADgAAAAAAAAAAAAAAAAAuAgAAZHJzL2Uyb0RvYy54bWxQSwECLQAUAAYA&#10;CAAAACEA7B300t4AAAAIAQAADwAAAAAAAAAAAAAAAABxBAAAZHJzL2Rvd25yZXYueG1sUEsFBgAA&#10;AAAEAAQA8wAAAHwFAAAAAA==&#10;" fillcolor="#00b050"/>
                  </w:pict>
                </mc:Fallback>
              </mc:AlternateConten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>VELOCIT</w:t>
            </w:r>
            <w:r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>À</w:t>
            </w:r>
            <w:r w:rsidRPr="0086457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 xml:space="preserve"> DI 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>ASPIRAZIONE</w:t>
            </w:r>
            <w:r w:rsidR="00E91FCD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it-IT"/>
              </w:rPr>
              <w:t xml:space="preserve"> (m/s)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bCs/>
                <w:i/>
                <w:iCs/>
                <w:sz w:val="32"/>
                <w:szCs w:val="32"/>
                <w:lang w:eastAsia="it-IT"/>
              </w:rPr>
              <w:t>AIR FLOW SPEED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  <w:t>GRUPPO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it-IT"/>
              </w:rPr>
            </w:pPr>
            <w:r>
              <w:rPr>
                <w:rFonts w:eastAsia="Times New Roman" w:cstheme="minorHAnsi"/>
                <w:bCs/>
                <w:i/>
                <w:iCs/>
                <w:sz w:val="44"/>
                <w:szCs w:val="44"/>
                <w:lang w:eastAsia="it-IT"/>
              </w:rPr>
              <w:t>GROUP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</w:pPr>
            <w:r w:rsidRPr="00864572">
              <w:rPr>
                <w:rFonts w:eastAsia="Times New Roman" w:cstheme="minorHAnsi"/>
                <w:b/>
                <w:bCs/>
                <w:iCs/>
                <w:sz w:val="48"/>
                <w:szCs w:val="48"/>
                <w:lang w:eastAsia="it-IT"/>
              </w:rPr>
              <w:t>UTILIZZO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it-IT"/>
              </w:rPr>
            </w:pPr>
            <w:r w:rsidRPr="00864572">
              <w:rPr>
                <w:rFonts w:eastAsia="Times New Roman" w:cstheme="minorHAnsi"/>
                <w:bCs/>
                <w:i/>
                <w:iCs/>
                <w:sz w:val="44"/>
                <w:szCs w:val="44"/>
                <w:lang w:eastAsia="it-IT"/>
              </w:rPr>
              <w:t>USE</w:t>
            </w:r>
          </w:p>
        </w:tc>
      </w:tr>
      <w:tr w:rsidR="00602F2C" w:rsidRPr="00ED7ED4" w:rsidTr="006D60C1">
        <w:trPr>
          <w:trHeight w:val="1299"/>
        </w:trPr>
        <w:tc>
          <w:tcPr>
            <w:tcW w:w="1555" w:type="dxa"/>
            <w:vMerge/>
            <w:shd w:val="clear" w:color="auto" w:fill="auto"/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02F2C" w:rsidRPr="00864572" w:rsidRDefault="00602F2C" w:rsidP="00E91FC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</w:pPr>
            <w:r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>_</w:t>
            </w:r>
            <w:r w:rsidR="00E91FCD"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>_</w:t>
            </w:r>
            <w:r w:rsidR="00E91FCD"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>_</w:t>
            </w:r>
            <w:r w:rsidR="00E91FCD"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>_</w:t>
            </w:r>
            <w:r w:rsidR="00E91FCD"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>_</w:t>
            </w:r>
            <w:r w:rsidR="00E91FCD">
              <w:rPr>
                <w:rFonts w:eastAsia="Times New Roman" w:cstheme="minorHAnsi"/>
                <w:b/>
                <w:sz w:val="52"/>
                <w:szCs w:val="52"/>
                <w:lang w:val="fr-FR" w:eastAsia="it-IT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52"/>
                <w:szCs w:val="52"/>
                <w:lang w:eastAsia="it-IT"/>
              </w:rPr>
            </w:pPr>
            <w:r w:rsidRPr="00864572">
              <w:rPr>
                <w:rFonts w:eastAsia="Times New Roman" w:cstheme="minorHAnsi"/>
                <w:b/>
                <w:sz w:val="52"/>
                <w:szCs w:val="52"/>
                <w:lang w:eastAsia="it-IT"/>
              </w:rPr>
              <w:t>1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602F2C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it-IT"/>
              </w:rPr>
            </w:pPr>
            <w:r w:rsidRPr="00E91FCD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Sostanze a bassa tossicità</w:t>
            </w:r>
          </w:p>
          <w:p w:rsidR="00ED7ED4" w:rsidRPr="00ED7ED4" w:rsidRDefault="00ED7ED4" w:rsidP="00ED7ED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6"/>
                <w:szCs w:val="36"/>
                <w:lang w:val="en-US" w:eastAsia="it-IT"/>
              </w:rPr>
            </w:pPr>
            <w:r w:rsidRPr="00ED7ED4">
              <w:rPr>
                <w:rFonts w:eastAsia="Times New Roman" w:cstheme="minorHAnsi"/>
                <w:i/>
                <w:sz w:val="36"/>
                <w:szCs w:val="36"/>
                <w:lang w:val="en-US" w:eastAsia="it-IT"/>
              </w:rPr>
              <w:t>Substances with low toxicity</w:t>
            </w:r>
          </w:p>
        </w:tc>
      </w:tr>
      <w:tr w:rsidR="00602F2C" w:rsidRPr="00864572" w:rsidTr="006D60C1">
        <w:trPr>
          <w:trHeight w:val="974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it-IT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VETRO</w:t>
            </w:r>
            <w:r w:rsidRPr="00864572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 xml:space="preserve"> FRONTALE POSIZIONATO A 40 cm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36"/>
                <w:szCs w:val="36"/>
                <w:lang w:eastAsia="it-IT"/>
              </w:rPr>
            </w:pPr>
            <w:r w:rsidRPr="00864572">
              <w:rPr>
                <w:rFonts w:eastAsia="Times New Roman" w:cstheme="minorHAnsi"/>
                <w:i/>
                <w:sz w:val="36"/>
                <w:szCs w:val="36"/>
                <w:lang w:eastAsia="it-IT"/>
              </w:rPr>
              <w:t xml:space="preserve"> SASH POSITIONED AT 40 cm</w:t>
            </w:r>
          </w:p>
        </w:tc>
      </w:tr>
      <w:tr w:rsidR="00602F2C" w:rsidRPr="00864572" w:rsidTr="006D60C1">
        <w:trPr>
          <w:trHeight w:val="97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C" w:rsidRPr="009D64A4" w:rsidRDefault="00602F2C" w:rsidP="006D60C1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6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szCs w:val="36"/>
                <w:lang w:eastAsia="it-IT"/>
              </w:rPr>
              <w:t xml:space="preserve">Data del controllo: </w:t>
            </w:r>
          </w:p>
        </w:tc>
      </w:tr>
    </w:tbl>
    <w:p w:rsidR="00602F2C" w:rsidRPr="00864572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10460" w:type="dxa"/>
        <w:tblInd w:w="50" w:type="dxa"/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8820"/>
      </w:tblGrid>
      <w:tr w:rsidR="00602F2C" w:rsidRPr="00ED7ED4" w:rsidTr="006D60C1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Gruppo 1</w:t>
            </w:r>
          </w:p>
          <w:p w:rsidR="00602F2C" w:rsidRPr="00864572" w:rsidRDefault="00602F2C" w:rsidP="006D60C1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32"/>
                <w:szCs w:val="32"/>
                <w:lang w:eastAsia="it-IT"/>
              </w:rPr>
            </w:pPr>
            <w:r w:rsidRPr="00864572">
              <w:rPr>
                <w:rFonts w:eastAsia="Times New Roman" w:cstheme="minorHAnsi"/>
                <w:i/>
                <w:sz w:val="32"/>
                <w:szCs w:val="32"/>
                <w:lang w:eastAsia="it-IT"/>
              </w:rPr>
              <w:t>Group 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F2C" w:rsidRPr="000E1272" w:rsidRDefault="00602F2C" w:rsidP="006D60C1">
            <w:pPr>
              <w:spacing w:after="0" w:line="240" w:lineRule="auto"/>
              <w:ind w:right="945"/>
              <w:jc w:val="center"/>
              <w:rPr>
                <w:rFonts w:eastAsia="Times New Roman" w:cstheme="minorHAnsi"/>
                <w:b/>
                <w:sz w:val="32"/>
                <w:szCs w:val="32"/>
                <w:lang w:eastAsia="it-IT"/>
              </w:rPr>
            </w:pPr>
            <w:r w:rsidRPr="000E1272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 xml:space="preserve">Cappa idonea per sostanze a bassa nocività, TLV&gt;100ppm </w:t>
            </w:r>
          </w:p>
          <w:p w:rsidR="00602F2C" w:rsidRPr="00ED7ED4" w:rsidRDefault="00602F2C" w:rsidP="006D60C1">
            <w:pPr>
              <w:spacing w:after="0" w:line="240" w:lineRule="auto"/>
              <w:ind w:right="945"/>
              <w:jc w:val="center"/>
              <w:rPr>
                <w:rFonts w:eastAsia="Times New Roman" w:cstheme="minorHAnsi"/>
                <w:i/>
                <w:sz w:val="32"/>
                <w:szCs w:val="32"/>
                <w:lang w:val="en-US" w:eastAsia="it-IT"/>
              </w:rPr>
            </w:pPr>
            <w:r w:rsidRPr="00ED7ED4">
              <w:rPr>
                <w:rFonts w:eastAsia="Times New Roman" w:cstheme="minorHAnsi"/>
                <w:i/>
                <w:sz w:val="32"/>
                <w:szCs w:val="32"/>
                <w:lang w:val="en-US" w:eastAsia="it-IT"/>
              </w:rPr>
              <w:t xml:space="preserve">Fume cupboard suitable for substances with low harmfulness, TLV&gt;100ppm </w:t>
            </w:r>
          </w:p>
        </w:tc>
      </w:tr>
    </w:tbl>
    <w:p w:rsidR="00602F2C" w:rsidRPr="00ED7ED4" w:rsidRDefault="00602F2C" w:rsidP="00602F2C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602F2C" w:rsidRPr="00ED7ED4" w:rsidRDefault="00602F2C" w:rsidP="00602F2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7450C6" w:rsidRPr="00ED7ED4" w:rsidRDefault="007450C6">
      <w:pPr>
        <w:rPr>
          <w:lang w:val="en-US"/>
        </w:rPr>
      </w:pPr>
    </w:p>
    <w:sectPr w:rsidR="007450C6" w:rsidRPr="00ED7ED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CD" w:rsidRDefault="00E91FCD" w:rsidP="00E91FCD">
      <w:pPr>
        <w:spacing w:after="0" w:line="240" w:lineRule="auto"/>
      </w:pPr>
      <w:r>
        <w:separator/>
      </w:r>
    </w:p>
  </w:endnote>
  <w:endnote w:type="continuationSeparator" w:id="0">
    <w:p w:rsidR="00E91FCD" w:rsidRDefault="00E91FCD" w:rsidP="00E9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CD" w:rsidRDefault="00E91FCD" w:rsidP="00E91FCD">
      <w:pPr>
        <w:spacing w:after="0" w:line="240" w:lineRule="auto"/>
      </w:pPr>
      <w:r>
        <w:separator/>
      </w:r>
    </w:p>
  </w:footnote>
  <w:footnote w:type="continuationSeparator" w:id="0">
    <w:p w:rsidR="00E91FCD" w:rsidRDefault="00E91FCD" w:rsidP="00E9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D4" w:rsidRPr="009670F7" w:rsidRDefault="00ED7ED4" w:rsidP="00ED7ED4">
    <w:pPr>
      <w:pStyle w:val="Intestazione"/>
      <w:rPr>
        <w:sz w:val="18"/>
      </w:rPr>
    </w:pPr>
    <w:r>
      <w:rPr>
        <w:sz w:val="18"/>
      </w:rPr>
      <w:t xml:space="preserve">SG-01-03 Allegato 1 - </w:t>
    </w:r>
    <w:r w:rsidRPr="009670F7">
      <w:rPr>
        <w:sz w:val="18"/>
      </w:rPr>
      <w:t>Scheda di Manutenzione Periodica</w:t>
    </w:r>
    <w:r w:rsidRPr="009670F7">
      <w:rPr>
        <w:sz w:val="18"/>
      </w:rPr>
      <w:tab/>
    </w:r>
    <w:r w:rsidRPr="009670F7">
      <w:rPr>
        <w:sz w:val="18"/>
      </w:rPr>
      <w:tab/>
      <w:t>Sistema di Gestione UniPR per la Sicurezza sul Lavoro</w:t>
    </w:r>
  </w:p>
  <w:p w:rsidR="00E91FCD" w:rsidRPr="00E91FCD" w:rsidRDefault="00E91FCD" w:rsidP="00E91F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1E"/>
    <w:rsid w:val="00263E1E"/>
    <w:rsid w:val="00602F2C"/>
    <w:rsid w:val="007450C6"/>
    <w:rsid w:val="00E91FCD"/>
    <w:rsid w:val="00E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F789C6-5CDC-4E42-B8CE-5764B69F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2F2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1FCD"/>
    <w:pPr>
      <w:outlineLvl w:val="1"/>
    </w:pPr>
    <w:rPr>
      <w:b/>
      <w:color w:val="0070C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91FCD"/>
    <w:rPr>
      <w:b/>
      <w:color w:val="0070C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91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CD"/>
  </w:style>
  <w:style w:type="paragraph" w:styleId="Pidipagina">
    <w:name w:val="footer"/>
    <w:basedOn w:val="Normale"/>
    <w:link w:val="PidipaginaCarattere"/>
    <w:uiPriority w:val="99"/>
    <w:unhideWhenUsed/>
    <w:rsid w:val="00E91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250</Words>
  <Characters>1428</Characters>
  <Application>Microsoft Office Word</Application>
  <DocSecurity>0</DocSecurity>
  <Lines>11</Lines>
  <Paragraphs>3</Paragraphs>
  <ScaleCrop>false</ScaleCrop>
  <Company>unipr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Falcone</dc:creator>
  <cp:keywords/>
  <dc:description/>
  <cp:lastModifiedBy>Filippo MERUSI</cp:lastModifiedBy>
  <cp:revision>4</cp:revision>
  <dcterms:created xsi:type="dcterms:W3CDTF">2018-03-22T08:15:00Z</dcterms:created>
  <dcterms:modified xsi:type="dcterms:W3CDTF">2018-08-03T09:03:00Z</dcterms:modified>
</cp:coreProperties>
</file>